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625" w:rsidRDefault="007D5625" w:rsidP="007D5625">
      <w:pPr>
        <w:jc w:val="center"/>
        <w:rPr>
          <w:b/>
          <w:szCs w:val="16"/>
        </w:rPr>
      </w:pPr>
      <w:r>
        <w:rPr>
          <w:b/>
          <w:szCs w:val="16"/>
        </w:rPr>
        <w:t>Календарно-тематическое планирование</w:t>
      </w:r>
    </w:p>
    <w:p w:rsidR="007D5625" w:rsidRDefault="003646B9" w:rsidP="007D5625">
      <w:pPr>
        <w:jc w:val="center"/>
        <w:rPr>
          <w:b/>
          <w:szCs w:val="16"/>
        </w:rPr>
      </w:pPr>
      <w:r>
        <w:rPr>
          <w:b/>
          <w:szCs w:val="16"/>
        </w:rPr>
        <w:t>ФИЗИЧЕСКАЯ КУЛЬТУРА 10</w:t>
      </w:r>
      <w:r w:rsidR="007D5625">
        <w:rPr>
          <w:b/>
          <w:szCs w:val="16"/>
        </w:rPr>
        <w:t xml:space="preserve"> КЛАСС</w:t>
      </w:r>
      <w:r w:rsidR="006770CF">
        <w:rPr>
          <w:b/>
          <w:szCs w:val="16"/>
        </w:rPr>
        <w:t xml:space="preserve"> </w:t>
      </w:r>
      <w:r w:rsidR="00320064">
        <w:rPr>
          <w:b/>
          <w:szCs w:val="16"/>
        </w:rPr>
        <w:t>-</w:t>
      </w:r>
      <w:r w:rsidR="006770CF">
        <w:rPr>
          <w:b/>
          <w:szCs w:val="16"/>
        </w:rPr>
        <w:t xml:space="preserve"> </w:t>
      </w:r>
      <w:r w:rsidR="00116995">
        <w:rPr>
          <w:b/>
          <w:szCs w:val="16"/>
        </w:rPr>
        <w:t>ЮНОШИ</w:t>
      </w:r>
      <w:r w:rsidR="007D5625">
        <w:rPr>
          <w:b/>
          <w:szCs w:val="16"/>
        </w:rPr>
        <w:t xml:space="preserve"> </w:t>
      </w:r>
      <w:r w:rsidR="00BA60A7">
        <w:rPr>
          <w:b/>
          <w:szCs w:val="16"/>
        </w:rPr>
        <w:t xml:space="preserve"> </w:t>
      </w:r>
      <w:r w:rsidR="007D5625">
        <w:rPr>
          <w:b/>
          <w:szCs w:val="16"/>
        </w:rPr>
        <w:t>(10</w:t>
      </w:r>
      <w:r w:rsidR="00B04CFE">
        <w:rPr>
          <w:b/>
          <w:szCs w:val="16"/>
        </w:rPr>
        <w:t>5</w:t>
      </w:r>
      <w:r w:rsidR="007D5625">
        <w:rPr>
          <w:b/>
          <w:szCs w:val="16"/>
        </w:rPr>
        <w:t xml:space="preserve"> часов)</w:t>
      </w:r>
    </w:p>
    <w:p w:rsidR="00FD3C04" w:rsidRDefault="00FD3C04" w:rsidP="007D5625">
      <w:pPr>
        <w:rPr>
          <w:b/>
          <w:szCs w:val="16"/>
        </w:rPr>
      </w:pPr>
    </w:p>
    <w:tbl>
      <w:tblPr>
        <w:tblStyle w:val="a3"/>
        <w:tblW w:w="4235" w:type="pct"/>
        <w:tblLayout w:type="fixed"/>
        <w:tblLook w:val="04A0"/>
      </w:tblPr>
      <w:tblGrid>
        <w:gridCol w:w="561"/>
        <w:gridCol w:w="1391"/>
        <w:gridCol w:w="718"/>
        <w:gridCol w:w="139"/>
        <w:gridCol w:w="4802"/>
        <w:gridCol w:w="1494"/>
        <w:gridCol w:w="973"/>
        <w:gridCol w:w="387"/>
        <w:gridCol w:w="1268"/>
        <w:gridCol w:w="47"/>
        <w:gridCol w:w="723"/>
        <w:gridCol w:w="634"/>
        <w:gridCol w:w="13"/>
      </w:tblGrid>
      <w:tr w:rsidR="00116995" w:rsidTr="00B04CFE">
        <w:trPr>
          <w:gridAfter w:val="1"/>
          <w:wAfter w:w="5" w:type="pct"/>
          <w:trHeight w:val="330"/>
        </w:trPr>
        <w:tc>
          <w:tcPr>
            <w:tcW w:w="213" w:type="pct"/>
            <w:vMerge w:val="restart"/>
            <w:vAlign w:val="center"/>
          </w:tcPr>
          <w:p w:rsidR="00116995" w:rsidRDefault="00116995" w:rsidP="006E2D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16995" w:rsidRPr="006744AB" w:rsidRDefault="00116995" w:rsidP="006E2D9E">
            <w:pPr>
              <w:ind w:left="-142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урока</w:t>
            </w:r>
          </w:p>
        </w:tc>
        <w:tc>
          <w:tcPr>
            <w:tcW w:w="529" w:type="pct"/>
            <w:vMerge w:val="restart"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 xml:space="preserve">Тема </w:t>
            </w:r>
          </w:p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урока</w:t>
            </w:r>
          </w:p>
        </w:tc>
        <w:tc>
          <w:tcPr>
            <w:tcW w:w="326" w:type="pct"/>
            <w:gridSpan w:val="2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ind w:left="-97" w:right="-117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Кол-во</w:t>
            </w:r>
          </w:p>
          <w:p w:rsidR="00116995" w:rsidRDefault="00116995" w:rsidP="006E2D9E">
            <w:pPr>
              <w:snapToGrid w:val="0"/>
              <w:ind w:left="-97" w:right="-117"/>
              <w:jc w:val="center"/>
              <w:rPr>
                <w:sz w:val="20"/>
                <w:szCs w:val="20"/>
              </w:rPr>
            </w:pPr>
            <w:r w:rsidRPr="00705739">
              <w:rPr>
                <w:sz w:val="24"/>
                <w:szCs w:val="24"/>
              </w:rPr>
              <w:t>часов</w:t>
            </w:r>
          </w:p>
        </w:tc>
        <w:tc>
          <w:tcPr>
            <w:tcW w:w="1826" w:type="pct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938" w:type="pct"/>
            <w:gridSpan w:val="2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Требования к уровню подготовленности</w:t>
            </w:r>
          </w:p>
        </w:tc>
        <w:tc>
          <w:tcPr>
            <w:tcW w:w="647" w:type="pct"/>
            <w:gridSpan w:val="3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516" w:type="pct"/>
            <w:gridSpan w:val="2"/>
            <w:vAlign w:val="center"/>
          </w:tcPr>
          <w:p w:rsidR="00116995" w:rsidRPr="0051525F" w:rsidRDefault="00116995" w:rsidP="006E2D9E">
            <w:pPr>
              <w:shd w:val="clear" w:color="auto" w:fill="FFFFFF"/>
              <w:spacing w:line="242" w:lineRule="exact"/>
              <w:ind w:left="29" w:right="22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 xml:space="preserve">Дата </w:t>
            </w:r>
            <w:r w:rsidRPr="0051525F">
              <w:rPr>
                <w:spacing w:val="-3"/>
                <w:sz w:val="20"/>
                <w:szCs w:val="20"/>
              </w:rPr>
              <w:t>проведения</w:t>
            </w:r>
          </w:p>
        </w:tc>
      </w:tr>
      <w:tr w:rsidR="00116995" w:rsidTr="00B04CFE">
        <w:trPr>
          <w:gridAfter w:val="1"/>
          <w:wAfter w:w="5" w:type="pct"/>
          <w:trHeight w:val="360"/>
        </w:trPr>
        <w:tc>
          <w:tcPr>
            <w:tcW w:w="213" w:type="pct"/>
            <w:vMerge/>
            <w:vAlign w:val="center"/>
          </w:tcPr>
          <w:p w:rsidR="00116995" w:rsidRDefault="00116995" w:rsidP="006E2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vAlign w:val="center"/>
          </w:tcPr>
          <w:p w:rsidR="00116995" w:rsidRDefault="00116995" w:rsidP="006E2D9E">
            <w:pPr>
              <w:snapToGrid w:val="0"/>
              <w:ind w:left="-48"/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pct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gridSpan w:val="2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116995" w:rsidRPr="0051525F" w:rsidRDefault="00116995" w:rsidP="006E2D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план</w:t>
            </w:r>
          </w:p>
        </w:tc>
        <w:tc>
          <w:tcPr>
            <w:tcW w:w="241" w:type="pct"/>
            <w:vAlign w:val="center"/>
          </w:tcPr>
          <w:p w:rsidR="00116995" w:rsidRPr="0051525F" w:rsidRDefault="00116995" w:rsidP="006E2D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факт</w:t>
            </w:r>
          </w:p>
        </w:tc>
      </w:tr>
      <w:tr w:rsidR="00116995" w:rsidTr="00116995">
        <w:tc>
          <w:tcPr>
            <w:tcW w:w="5000" w:type="pct"/>
            <w:gridSpan w:val="13"/>
            <w:vAlign w:val="center"/>
          </w:tcPr>
          <w:p w:rsidR="00116995" w:rsidRPr="00D44AA7" w:rsidRDefault="00116995" w:rsidP="00116995">
            <w:r w:rsidRPr="00D44AA7">
              <w:rPr>
                <w:b/>
                <w:bCs/>
                <w:sz w:val="24"/>
                <w:szCs w:val="24"/>
              </w:rPr>
              <w:t xml:space="preserve">Легкая атлетика </w:t>
            </w:r>
            <w:r>
              <w:rPr>
                <w:b/>
                <w:bCs/>
                <w:spacing w:val="17"/>
                <w:sz w:val="24"/>
                <w:szCs w:val="24"/>
              </w:rPr>
              <w:t>(25</w:t>
            </w:r>
            <w:r w:rsidRPr="00D44AA7">
              <w:rPr>
                <w:b/>
                <w:bCs/>
                <w:spacing w:val="17"/>
                <w:sz w:val="24"/>
                <w:szCs w:val="24"/>
              </w:rPr>
              <w:t>ч)</w:t>
            </w: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Эстафетный бег. Специальные беговые упражнения. ОРУ. Инструктаж по ТБ. Развитие скоростных качеств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ind w:right="-8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Знать правила ТБ на занятиях л/а.</w:t>
            </w:r>
            <w:r>
              <w:rPr>
                <w:sz w:val="20"/>
                <w:szCs w:val="20"/>
              </w:rPr>
              <w:t xml:space="preserve"> </w:t>
            </w:r>
            <w:r w:rsidRPr="00EF3A1F">
              <w:rPr>
                <w:sz w:val="20"/>
                <w:szCs w:val="20"/>
              </w:rPr>
              <w:t xml:space="preserve"> Уметь пробегать с максимальной скоростью 30 м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2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Низкий старт 30-40м. Бег по дистанции (70-80м). Эстафетный бег. Специальные беговые упражнения. ОРУ. Развитие скоростных качеств. Правила использования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/а упражнений для развития скоростных качеств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30м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0E1255" w:rsidRDefault="00B420F1" w:rsidP="00B420F1">
            <w:pPr>
              <w:ind w:left="-104" w:right="-107"/>
              <w:jc w:val="center"/>
              <w:rPr>
                <w:sz w:val="24"/>
                <w:szCs w:val="24"/>
              </w:rPr>
            </w:pPr>
            <w:r w:rsidRPr="000E1255">
              <w:rPr>
                <w:sz w:val="24"/>
                <w:szCs w:val="24"/>
              </w:rPr>
              <w:t>5,1-5,8-6,5с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Низкий старт 30-40м. Бег по дистанции (70-80м). Финиширование. Эстафетный бег. Специальные беговые упражнения. ОРУ. Развитие скоростных качеств. Правила использования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/а упражнений для развития скоростных качеств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60м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4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результат 60м. ОРУ. Специальные беговые упражнения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60м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0E1255">
              <w:rPr>
                <w:sz w:val="24"/>
                <w:szCs w:val="24"/>
              </w:rPr>
              <w:t>9,0-9,5-10,0с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Pr="00481B1A" w:rsidRDefault="00B420F1" w:rsidP="00B420F1">
            <w:pPr>
              <w:shd w:val="clear" w:color="auto" w:fill="FFFFFF"/>
              <w:spacing w:line="293" w:lineRule="exact"/>
              <w:ind w:left="-18" w:right="-55"/>
              <w:rPr>
                <w:sz w:val="20"/>
                <w:szCs w:val="20"/>
              </w:rPr>
            </w:pPr>
            <w:r w:rsidRPr="00481B1A">
              <w:rPr>
                <w:spacing w:val="-1"/>
                <w:sz w:val="20"/>
                <w:szCs w:val="20"/>
              </w:rPr>
              <w:t xml:space="preserve">Бег на </w:t>
            </w:r>
            <w:r w:rsidRPr="000E1255">
              <w:rPr>
                <w:spacing w:val="-1"/>
                <w:sz w:val="20"/>
                <w:szCs w:val="20"/>
              </w:rPr>
              <w:t xml:space="preserve">результат </w:t>
            </w:r>
            <w:r w:rsidRPr="000E1255">
              <w:rPr>
                <w:iCs/>
                <w:spacing w:val="-1"/>
                <w:sz w:val="20"/>
                <w:szCs w:val="20"/>
              </w:rPr>
              <w:t>(100 м).</w:t>
            </w:r>
            <w:r w:rsidRPr="00481B1A">
              <w:rPr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81B1A">
              <w:rPr>
                <w:spacing w:val="-1"/>
                <w:sz w:val="20"/>
                <w:szCs w:val="20"/>
              </w:rPr>
              <w:t xml:space="preserve">Эстафетный бег. Развитие </w:t>
            </w:r>
            <w:r w:rsidRPr="00481B1A">
              <w:rPr>
                <w:sz w:val="20"/>
                <w:szCs w:val="20"/>
              </w:rPr>
              <w:t>скоростных способностей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60м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0E1255" w:rsidRDefault="00B420F1" w:rsidP="00B420F1">
            <w:pPr>
              <w:ind w:left="-104" w:right="-107"/>
              <w:jc w:val="center"/>
              <w:rPr>
                <w:sz w:val="24"/>
                <w:szCs w:val="24"/>
              </w:rPr>
            </w:pPr>
            <w:r w:rsidRPr="000E1255">
              <w:rPr>
                <w:sz w:val="24"/>
                <w:szCs w:val="24"/>
              </w:rPr>
              <w:t>14,5-15,5-16,5с.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6</w:t>
            </w:r>
          </w:p>
        </w:tc>
        <w:tc>
          <w:tcPr>
            <w:tcW w:w="529" w:type="pct"/>
            <w:vAlign w:val="center"/>
          </w:tcPr>
          <w:p w:rsidR="00B420F1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прыжка в длину с места. ОРУ. Специальные прыжковые упражнения. Челночный бег 4х10, 5х10/2 серии. Развитие скоростно-силовых качеств.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прыгать в длину с места.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7</w:t>
            </w:r>
          </w:p>
        </w:tc>
        <w:tc>
          <w:tcPr>
            <w:tcW w:w="529" w:type="pct"/>
            <w:vAlign w:val="center"/>
          </w:tcPr>
          <w:p w:rsidR="00B420F1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прыжка в длину с места. ОРУ. Специальные прыжковые упражнения. Челночный бег 5х10 /2 серии, 8х10. Развитие скоростно-силовых качеств.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прыгать в длину с места.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8</w:t>
            </w:r>
          </w:p>
        </w:tc>
        <w:tc>
          <w:tcPr>
            <w:tcW w:w="529" w:type="pct"/>
            <w:vAlign w:val="center"/>
          </w:tcPr>
          <w:p w:rsidR="00B420F1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Прыжок в длину с места на результат. ОРУ. Специальные прыжковые упражнения. Челночный бег 5х10, 8х10/2 серии. Развитие координации </w:t>
            </w:r>
            <w:r>
              <w:rPr>
                <w:sz w:val="20"/>
                <w:szCs w:val="20"/>
              </w:rPr>
              <w:lastRenderedPageBreak/>
              <w:t>движений.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lastRenderedPageBreak/>
              <w:t>Уметь прыгать в длину.</w:t>
            </w:r>
          </w:p>
        </w:tc>
        <w:tc>
          <w:tcPr>
            <w:tcW w:w="647" w:type="pct"/>
            <w:gridSpan w:val="3"/>
            <w:vAlign w:val="center"/>
          </w:tcPr>
          <w:p w:rsidR="00B420F1" w:rsidRPr="000E1255" w:rsidRDefault="00B420F1" w:rsidP="00B420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</w:t>
            </w:r>
            <w:r w:rsidRPr="000E12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70,</w:t>
            </w:r>
            <w:r w:rsidRPr="000E1255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см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29" w:type="pct"/>
            <w:vAlign w:val="center"/>
          </w:tcPr>
          <w:p w:rsidR="00B420F1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на результат 3х10. ОРУ. Развитие координации движений. Прыжки со скакалкой.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3х10м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0E1255" w:rsidRDefault="00B420F1" w:rsidP="00B420F1">
            <w:pPr>
              <w:ind w:left="-104" w:right="-107"/>
              <w:jc w:val="center"/>
              <w:rPr>
                <w:sz w:val="24"/>
                <w:szCs w:val="24"/>
              </w:rPr>
            </w:pPr>
            <w:r w:rsidRPr="000E1255">
              <w:rPr>
                <w:sz w:val="24"/>
                <w:szCs w:val="24"/>
              </w:rPr>
              <w:t>9,0-9,8-10,5с.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10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Pr="00481B1A" w:rsidRDefault="00B420F1" w:rsidP="00B420F1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эстафетного бега. ОРУ. Специальные беговые упражнения. Развитие скоростно-силовых качеств.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передавать и принимать эстафетную палочку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11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Pr="00481B1A" w:rsidRDefault="00B420F1" w:rsidP="00B420F1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эстафетного бега. ОРУ. Специальные беговые упражнения. Развитие скоростно-силовых качеств. 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владеть техникой передачи и приема эстафетной палочки в зоне передачи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12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Прыжок в высоту 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Разбег с выполнением 3-х последних шагов. Работа толчковой ноги и движения маховой ноги. Правильное отталкивание при выполнении прыжка в высоту. ОРУ. Специальные прыжковые упражнения.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подбирать разбег в прыжках в высоту с разбега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13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правильно ставить толчковую ногу 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30.09 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14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Default="00B420F1" w:rsidP="00B420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38" w:type="pct"/>
            <w:gridSpan w:val="2"/>
          </w:tcPr>
          <w:p w:rsidR="00B420F1" w:rsidRPr="00EF3A1F" w:rsidRDefault="00B420F1" w:rsidP="00B420F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правильно приземляться </w:t>
            </w:r>
          </w:p>
        </w:tc>
        <w:tc>
          <w:tcPr>
            <w:tcW w:w="647" w:type="pct"/>
            <w:gridSpan w:val="3"/>
            <w:vAlign w:val="center"/>
          </w:tcPr>
          <w:p w:rsidR="00B420F1" w:rsidRPr="00481B1A" w:rsidRDefault="00B420F1" w:rsidP="00B420F1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15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Pr="00481B1A" w:rsidRDefault="00B420F1" w:rsidP="00B420F1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 на результат. ОРУ. Специальные прыжковые упражнения.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прыгать в высоту с разбега способом «перешагивания» </w:t>
            </w:r>
          </w:p>
        </w:tc>
        <w:tc>
          <w:tcPr>
            <w:tcW w:w="647" w:type="pct"/>
            <w:gridSpan w:val="3"/>
            <w:vAlign w:val="center"/>
          </w:tcPr>
          <w:p w:rsidR="00B420F1" w:rsidRPr="00BA60A7" w:rsidRDefault="00B420F1" w:rsidP="00B420F1">
            <w:pPr>
              <w:ind w:left="-130" w:right="-85"/>
              <w:jc w:val="center"/>
            </w:pPr>
            <w:r w:rsidRPr="00BA60A7">
              <w:t>120-110-100см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16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  <w:vAlign w:val="center"/>
          </w:tcPr>
          <w:p w:rsidR="00B420F1" w:rsidRPr="002A1F6B" w:rsidRDefault="00B420F1" w:rsidP="00B420F1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</w:t>
            </w:r>
            <w:r>
              <w:rPr>
                <w:sz w:val="20"/>
                <w:szCs w:val="20"/>
              </w:rPr>
              <w:t>0 мин (девочки), 15</w:t>
            </w:r>
            <w:r w:rsidRPr="002A1F6B">
              <w:rPr>
                <w:sz w:val="20"/>
                <w:szCs w:val="20"/>
              </w:rPr>
              <w:t xml:space="preserve"> мин (мальчики). Специальные беговые упражнения. Развитие выносливости. 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бежать в равномерном темпе </w:t>
            </w:r>
          </w:p>
        </w:tc>
        <w:tc>
          <w:tcPr>
            <w:tcW w:w="647" w:type="pct"/>
            <w:gridSpan w:val="3"/>
            <w:vAlign w:val="center"/>
          </w:tcPr>
          <w:p w:rsidR="00B420F1" w:rsidRPr="00BA60A7" w:rsidRDefault="00B420F1" w:rsidP="00B420F1">
            <w:pPr>
              <w:ind w:left="-104" w:right="-107"/>
              <w:jc w:val="center"/>
            </w:pPr>
            <w:r w:rsidRPr="00BA60A7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17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  <w:vAlign w:val="center"/>
          </w:tcPr>
          <w:p w:rsidR="00B420F1" w:rsidRPr="002A1F6B" w:rsidRDefault="00B420F1" w:rsidP="00B420F1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1000м.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 Уметь распределять силы на всю дистанцию</w:t>
            </w:r>
          </w:p>
        </w:tc>
        <w:tc>
          <w:tcPr>
            <w:tcW w:w="647" w:type="pct"/>
            <w:gridSpan w:val="3"/>
            <w:vAlign w:val="center"/>
          </w:tcPr>
          <w:p w:rsidR="00B420F1" w:rsidRPr="00BA60A7" w:rsidRDefault="00B420F1" w:rsidP="00B420F1">
            <w:pPr>
              <w:ind w:left="-104" w:right="-107"/>
              <w:jc w:val="center"/>
            </w:pPr>
            <w:r w:rsidRPr="00BA60A7">
              <w:t>5.00-6.00-6.30с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18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  <w:vAlign w:val="center"/>
          </w:tcPr>
          <w:p w:rsidR="00B420F1" w:rsidRPr="002A1F6B" w:rsidRDefault="00B420F1" w:rsidP="00B420F1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бежать в равномерном темпе </w:t>
            </w:r>
          </w:p>
        </w:tc>
        <w:tc>
          <w:tcPr>
            <w:tcW w:w="647" w:type="pct"/>
            <w:gridSpan w:val="3"/>
            <w:vAlign w:val="center"/>
          </w:tcPr>
          <w:p w:rsidR="00B420F1" w:rsidRPr="00BA60A7" w:rsidRDefault="00B420F1" w:rsidP="00B420F1">
            <w:pPr>
              <w:ind w:left="-104" w:right="-107"/>
              <w:jc w:val="center"/>
            </w:pPr>
            <w:r w:rsidRPr="00BA60A7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19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Pr="00481B1A" w:rsidRDefault="00B420F1" w:rsidP="00B420F1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распределять силы на всю дистанцию</w:t>
            </w:r>
          </w:p>
        </w:tc>
        <w:tc>
          <w:tcPr>
            <w:tcW w:w="647" w:type="pct"/>
            <w:gridSpan w:val="3"/>
            <w:vAlign w:val="center"/>
          </w:tcPr>
          <w:p w:rsidR="00B420F1" w:rsidRPr="00BA60A7" w:rsidRDefault="00B420F1" w:rsidP="00B420F1">
            <w:pPr>
              <w:ind w:left="-104" w:right="-107"/>
              <w:jc w:val="center"/>
            </w:pPr>
            <w:r w:rsidRPr="00BA60A7">
              <w:t>Текущий</w:t>
            </w: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B420F1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29" w:type="pct"/>
            <w:vAlign w:val="center"/>
          </w:tcPr>
          <w:p w:rsidR="00B420F1" w:rsidRPr="00481B1A" w:rsidRDefault="00B420F1" w:rsidP="00B420F1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B420F1" w:rsidRPr="00481B1A" w:rsidRDefault="00B420F1" w:rsidP="00B420F1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2000м.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38" w:type="pct"/>
            <w:gridSpan w:val="2"/>
            <w:vAlign w:val="center"/>
          </w:tcPr>
          <w:p w:rsidR="00B420F1" w:rsidRPr="00EF3A1F" w:rsidRDefault="00B420F1" w:rsidP="00B420F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распределять силы на всю дистанцию</w:t>
            </w:r>
          </w:p>
        </w:tc>
        <w:tc>
          <w:tcPr>
            <w:tcW w:w="647" w:type="pct"/>
            <w:gridSpan w:val="3"/>
            <w:vAlign w:val="center"/>
          </w:tcPr>
          <w:p w:rsidR="00B420F1" w:rsidRPr="00BA60A7" w:rsidRDefault="00B420F1" w:rsidP="00B420F1">
            <w:pPr>
              <w:ind w:right="-108"/>
            </w:pPr>
            <w:r w:rsidRPr="00BA60A7">
              <w:t xml:space="preserve"> 8,50-9,30-10,20</w:t>
            </w:r>
          </w:p>
          <w:p w:rsidR="00B420F1" w:rsidRPr="00BA60A7" w:rsidRDefault="00B420F1" w:rsidP="00B420F1">
            <w:pPr>
              <w:ind w:left="-57" w:right="-108"/>
            </w:pPr>
          </w:p>
        </w:tc>
        <w:tc>
          <w:tcPr>
            <w:tcW w:w="275" w:type="pct"/>
            <w:vAlign w:val="center"/>
          </w:tcPr>
          <w:p w:rsidR="00B420F1" w:rsidRDefault="00B420F1" w:rsidP="00B420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18.10</w:t>
            </w:r>
          </w:p>
        </w:tc>
        <w:tc>
          <w:tcPr>
            <w:tcW w:w="241" w:type="pct"/>
            <w:vAlign w:val="center"/>
          </w:tcPr>
          <w:p w:rsidR="00B420F1" w:rsidRPr="00481B1A" w:rsidRDefault="00B420F1" w:rsidP="00B420F1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161D1A">
            <w:pPr>
              <w:jc w:val="both"/>
              <w:rPr>
                <w:sz w:val="20"/>
                <w:szCs w:val="20"/>
              </w:rPr>
            </w:pPr>
            <w:r w:rsidRPr="00EF2E05">
              <w:rPr>
                <w:sz w:val="20"/>
                <w:szCs w:val="20"/>
              </w:rPr>
              <w:t>21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мяча в цель. Совершенствование техники прыжка в длину, способом согнув ноги.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CE2E58" w:rsidRDefault="00116995" w:rsidP="00EF2E05">
            <w:pPr>
              <w:snapToGrid w:val="0"/>
              <w:rPr>
                <w:sz w:val="20"/>
                <w:szCs w:val="20"/>
              </w:rPr>
            </w:pPr>
            <w:r w:rsidRPr="00CE2E58">
              <w:rPr>
                <w:sz w:val="20"/>
                <w:szCs w:val="20"/>
              </w:rPr>
              <w:t>Уметь метать мяч с разбега.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705739" w:rsidRDefault="00116995" w:rsidP="00161D1A">
            <w:pPr>
              <w:jc w:val="both"/>
              <w:rPr>
                <w:b/>
              </w:rPr>
            </w:pPr>
          </w:p>
        </w:tc>
        <w:tc>
          <w:tcPr>
            <w:tcW w:w="241" w:type="pct"/>
            <w:vAlign w:val="center"/>
          </w:tcPr>
          <w:p w:rsidR="00116995" w:rsidRPr="00705739" w:rsidRDefault="00116995" w:rsidP="00161D1A">
            <w:pPr>
              <w:jc w:val="both"/>
              <w:rPr>
                <w:b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 с 4-5 шагов разбега на дальность. Развитие выносливости в беге на длинные дистанции. Совершенствование техники прыжка в длину с разбега, обращая внимание на подсед на последних двух шагах.</w:t>
            </w:r>
          </w:p>
        </w:tc>
        <w:tc>
          <w:tcPr>
            <w:tcW w:w="938" w:type="pct"/>
            <w:gridSpan w:val="2"/>
            <w:vAlign w:val="center"/>
          </w:tcPr>
          <w:p w:rsidR="00116995" w:rsidRPr="00CE2E58" w:rsidRDefault="00116995" w:rsidP="00EF2E05">
            <w:pPr>
              <w:snapToGrid w:val="0"/>
              <w:rPr>
                <w:sz w:val="20"/>
                <w:szCs w:val="20"/>
              </w:rPr>
            </w:pPr>
            <w:r w:rsidRPr="00CE2E58">
              <w:rPr>
                <w:sz w:val="20"/>
                <w:szCs w:val="20"/>
              </w:rPr>
              <w:t>Уметь метать мяч с разбега на дальность.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jc w:val="center"/>
            </w:pPr>
            <w:r w:rsidRPr="0004252F">
              <w:t>Точность попаданий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ОРУ. Специальные беговые упражнения. Развитие выносливости. Прыжок в длину с разбега. Подсед и выталкивание вверх при выполнении отталкивания.</w:t>
            </w:r>
          </w:p>
        </w:tc>
        <w:tc>
          <w:tcPr>
            <w:tcW w:w="938" w:type="pct"/>
            <w:gridSpan w:val="2"/>
          </w:tcPr>
          <w:p w:rsidR="00116995" w:rsidRPr="002F666C" w:rsidRDefault="00116995" w:rsidP="00EF2E05">
            <w:pPr>
              <w:snapToGrid w:val="0"/>
              <w:rPr>
                <w:sz w:val="20"/>
                <w:szCs w:val="20"/>
              </w:rPr>
            </w:pPr>
            <w:r w:rsidRPr="002F666C">
              <w:rPr>
                <w:sz w:val="20"/>
                <w:szCs w:val="20"/>
              </w:rPr>
              <w:t>Уметь распределять силу на всю дистанцию.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бега на длинные дистанции до 2,5 км. Развитие выносливости. ОРУ. Метание мяча по движущейся цели. Совершенствование техники работы ног при отталкивании в прыжках в длину с разбега.</w:t>
            </w:r>
          </w:p>
        </w:tc>
        <w:tc>
          <w:tcPr>
            <w:tcW w:w="938" w:type="pct"/>
            <w:gridSpan w:val="2"/>
          </w:tcPr>
          <w:p w:rsidR="00116995" w:rsidRPr="002F666C" w:rsidRDefault="00116995" w:rsidP="00EF2E05">
            <w:pPr>
              <w:snapToGrid w:val="0"/>
              <w:rPr>
                <w:sz w:val="20"/>
                <w:szCs w:val="20"/>
              </w:rPr>
            </w:pPr>
            <w:r w:rsidRPr="002F666C">
              <w:rPr>
                <w:sz w:val="20"/>
                <w:szCs w:val="20"/>
              </w:rPr>
              <w:t>Уметь бегать в равномерном темпе до 20 мин.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Бег 3000 м на результат. ОРУ. Специальные беговые упражнения.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2F666C" w:rsidRDefault="00116995" w:rsidP="00EF2E05">
            <w:pPr>
              <w:snapToGrid w:val="0"/>
              <w:rPr>
                <w:sz w:val="20"/>
                <w:szCs w:val="20"/>
              </w:rPr>
            </w:pPr>
            <w:r w:rsidRPr="002F666C">
              <w:rPr>
                <w:sz w:val="20"/>
                <w:szCs w:val="20"/>
              </w:rPr>
              <w:t>Уметь распределять силу на всю дистанцию.</w:t>
            </w:r>
          </w:p>
        </w:tc>
        <w:tc>
          <w:tcPr>
            <w:tcW w:w="647" w:type="pct"/>
            <w:gridSpan w:val="3"/>
          </w:tcPr>
          <w:p w:rsidR="00116995" w:rsidRPr="0004252F" w:rsidRDefault="00116995" w:rsidP="00EF2E05">
            <w:pPr>
              <w:ind w:left="-105" w:right="-110"/>
              <w:jc w:val="center"/>
            </w:pPr>
            <w:r w:rsidRPr="0004252F">
              <w:t>Без учета времени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7"/>
          <w:wAfter w:w="1538" w:type="pct"/>
          <w:trHeight w:val="334"/>
        </w:trPr>
        <w:tc>
          <w:tcPr>
            <w:tcW w:w="3462" w:type="pct"/>
            <w:gridSpan w:val="6"/>
            <w:tcBorders>
              <w:bottom w:val="single" w:sz="4" w:space="0" w:color="auto"/>
            </w:tcBorders>
            <w:vAlign w:val="center"/>
          </w:tcPr>
          <w:p w:rsidR="00116995" w:rsidRPr="00481B1A" w:rsidRDefault="00116995" w:rsidP="00116995">
            <w:pPr>
              <w:rPr>
                <w:sz w:val="20"/>
                <w:szCs w:val="20"/>
              </w:rPr>
            </w:pPr>
            <w:r w:rsidRPr="003B7516">
              <w:rPr>
                <w:b/>
                <w:sz w:val="24"/>
                <w:szCs w:val="24"/>
              </w:rPr>
              <w:t>Гимнастика с элементами акробатики (24ч)</w:t>
            </w: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0E125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ТБ на уроках гимнастики. Правила страховки во время выполнения упражнений. Выполнение команд: «Прямо!», поворот направо, налево в движении. ОРУ на месте.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Знать правила ТБ на уроках гимнастики; страховку и помощь во время выполнения гимнастических упражнений.</w:t>
            </w:r>
          </w:p>
          <w:p w:rsidR="00116995" w:rsidRPr="00EF3A1F" w:rsidRDefault="00116995" w:rsidP="009A7A43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упражнения; комбинацию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74B93">
              <w:rPr>
                <w:sz w:val="20"/>
                <w:szCs w:val="20"/>
              </w:rPr>
              <w:t>7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A7A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упражнения; комбинацию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0E125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команд: «Прямо!», поворот направо, налево в движении. ОРУ на месте. Махом одной </w:t>
            </w:r>
            <w:r>
              <w:rPr>
                <w:sz w:val="20"/>
                <w:szCs w:val="20"/>
              </w:rPr>
              <w:lastRenderedPageBreak/>
              <w:t>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lastRenderedPageBreak/>
              <w:t xml:space="preserve">Уметь выполнять строевые упражнения; </w:t>
            </w:r>
            <w:r w:rsidRPr="00EF3A1F">
              <w:rPr>
                <w:sz w:val="20"/>
                <w:szCs w:val="20"/>
              </w:rPr>
              <w:lastRenderedPageBreak/>
              <w:t>комбинацию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перекладине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A7A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Подтягивание, из положения лежав </w:t>
            </w:r>
            <w:proofErr w:type="gramStart"/>
            <w:r>
              <w:rPr>
                <w:sz w:val="20"/>
                <w:szCs w:val="20"/>
              </w:rPr>
              <w:t>висе</w:t>
            </w:r>
            <w:proofErr w:type="gramEnd"/>
            <w:r>
              <w:rPr>
                <w:sz w:val="20"/>
                <w:szCs w:val="20"/>
              </w:rPr>
              <w:t xml:space="preserve"> - девочки.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на перекладине, подтягивание на результат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перекладине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A7A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Подтягивание, из положения лежав </w:t>
            </w:r>
            <w:proofErr w:type="gramStart"/>
            <w:r>
              <w:rPr>
                <w:sz w:val="20"/>
                <w:szCs w:val="20"/>
              </w:rPr>
              <w:t>висе</w:t>
            </w:r>
            <w:proofErr w:type="gramEnd"/>
            <w:r>
              <w:rPr>
                <w:sz w:val="20"/>
                <w:szCs w:val="20"/>
              </w:rPr>
              <w:t xml:space="preserve"> - девочки.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091ABC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подтягиваться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0E1255">
            <w:pPr>
              <w:ind w:left="-57" w:right="-108"/>
              <w:jc w:val="center"/>
            </w:pPr>
            <w:r w:rsidRPr="0004252F">
              <w:t>18 - 12 - 5раз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3B7516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упражнения.  Прикладные упражнения</w:t>
            </w:r>
            <w:r w:rsidRPr="003B7516">
              <w:rPr>
                <w:i/>
                <w:sz w:val="20"/>
                <w:szCs w:val="20"/>
              </w:rPr>
              <w:t xml:space="preserve"> </w:t>
            </w:r>
            <w:r w:rsidRPr="003B7516">
              <w:rPr>
                <w:sz w:val="20"/>
                <w:szCs w:val="20"/>
              </w:rPr>
              <w:t>Перестроение из колонны по одному в колонну по два, четыре в движении. ОРУ с предметами. Прыжок ног</w:t>
            </w:r>
            <w:r>
              <w:rPr>
                <w:sz w:val="20"/>
                <w:szCs w:val="20"/>
              </w:rPr>
              <w:t>и врозь. Прыжок боком</w:t>
            </w:r>
            <w:r w:rsidRPr="003B7516">
              <w:rPr>
                <w:sz w:val="20"/>
                <w:szCs w:val="20"/>
              </w:rPr>
              <w:t>.  Развитие скоростно-силовых способностей</w:t>
            </w:r>
            <w:r w:rsidRPr="003B7516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E1255">
            <w:pPr>
              <w:ind w:right="-86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выполнять опорный прыжок, выполнять расхождение вдвоем при встрече на гимн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EF3A1F">
              <w:rPr>
                <w:sz w:val="20"/>
                <w:szCs w:val="20"/>
              </w:rPr>
              <w:t xml:space="preserve"> </w:t>
            </w:r>
            <w:proofErr w:type="gramStart"/>
            <w:r w:rsidRPr="00EF3A1F">
              <w:rPr>
                <w:sz w:val="20"/>
                <w:szCs w:val="20"/>
              </w:rPr>
              <w:t>с</w:t>
            </w:r>
            <w:proofErr w:type="gramEnd"/>
            <w:r w:rsidRPr="00EF3A1F">
              <w:rPr>
                <w:sz w:val="20"/>
                <w:szCs w:val="20"/>
              </w:rPr>
              <w:t>камейке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0E1255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ыжок ногу врозь. Прыжок боком</w:t>
            </w:r>
            <w:r w:rsidRPr="003B7516">
              <w:rPr>
                <w:sz w:val="20"/>
                <w:szCs w:val="20"/>
              </w:rPr>
              <w:t>. Строевые упражнения. Перестроение из колонны по одному в колонну по два, четыре в движении. ОРУ с предметами. Развитие скоростно-силовых способностей.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выполнять опорный прыжок, владеть переноской партнера вдвоем на руках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0E1255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</w:t>
            </w:r>
            <w:r>
              <w:rPr>
                <w:sz w:val="20"/>
                <w:szCs w:val="20"/>
              </w:rPr>
              <w:t>ражнения.  Прыжок ногу врозь. Прыжок боком</w:t>
            </w:r>
            <w:r w:rsidRPr="003B7516">
              <w:rPr>
                <w:sz w:val="20"/>
                <w:szCs w:val="20"/>
              </w:rPr>
              <w:t>. Перестроение из колонны по одному в колонну по два, четыре в движении. ОРУ с предметами. Развитие скоростно-силовых способностей.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выполнять опорный прыжок, владеть переноской партнера вдвоем на руках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9A7A4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 Оценка техники выполнения опорного прыжка.  </w:t>
            </w:r>
          </w:p>
          <w:p w:rsidR="00116995" w:rsidRPr="003B7516" w:rsidRDefault="00116995" w:rsidP="003B7516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лазать по канату в два приема, выполнять опорный прыжок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 xml:space="preserve">Оценка техники выполнения опорного прыжка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9A7A4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 Строевые упражнения. Лазание.</w:t>
            </w:r>
          </w:p>
          <w:p w:rsidR="00116995" w:rsidRPr="003B7516" w:rsidRDefault="00116995" w:rsidP="003B7516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лазать по канату в два приема, выполнять опорный прыжок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 xml:space="preserve">Текущий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0E1255">
            <w:pPr>
              <w:shd w:val="clear" w:color="auto" w:fill="FFFFFF"/>
              <w:ind w:right="19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1"/>
                <w:sz w:val="20"/>
                <w:szCs w:val="20"/>
              </w:rPr>
              <w:t xml:space="preserve">ка на </w:t>
            </w:r>
            <w:r>
              <w:rPr>
                <w:spacing w:val="-1"/>
                <w:sz w:val="20"/>
                <w:szCs w:val="20"/>
              </w:rPr>
              <w:t>плечах</w:t>
            </w:r>
            <w:r w:rsidRPr="00591DF5">
              <w:rPr>
                <w:spacing w:val="-1"/>
                <w:sz w:val="20"/>
                <w:szCs w:val="20"/>
              </w:rPr>
              <w:t xml:space="preserve"> </w:t>
            </w:r>
            <w:r w:rsidRPr="00591DF5">
              <w:rPr>
                <w:iCs/>
                <w:spacing w:val="-1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 xml:space="preserve">Кувырок назад из </w:t>
            </w:r>
            <w:r>
              <w:rPr>
                <w:spacing w:val="-1"/>
                <w:sz w:val="20"/>
                <w:szCs w:val="20"/>
              </w:rPr>
              <w:t>упора</w:t>
            </w:r>
            <w:r w:rsidRPr="00591DF5">
              <w:rPr>
                <w:spacing w:val="-2"/>
                <w:sz w:val="20"/>
                <w:szCs w:val="20"/>
              </w:rPr>
              <w:t xml:space="preserve">. ОРУ с </w:t>
            </w:r>
            <w:r>
              <w:rPr>
                <w:spacing w:val="-2"/>
                <w:sz w:val="20"/>
                <w:szCs w:val="20"/>
              </w:rPr>
              <w:lastRenderedPageBreak/>
              <w:t>предметами</w:t>
            </w:r>
            <w:r w:rsidRPr="00591DF5">
              <w:rPr>
                <w:spacing w:val="-2"/>
                <w:sz w:val="20"/>
                <w:szCs w:val="20"/>
              </w:rPr>
              <w:t>. Развитие координаци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12" w:firstLine="19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lastRenderedPageBreak/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тические элементы про</w:t>
            </w:r>
            <w:r w:rsidRPr="00EF3A1F">
              <w:rPr>
                <w:spacing w:val="-1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lastRenderedPageBreak/>
              <w:t xml:space="preserve">граммы в комбинации </w:t>
            </w: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0E1255">
            <w:pPr>
              <w:shd w:val="clear" w:color="auto" w:fill="FFFFFF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2"/>
                <w:sz w:val="20"/>
                <w:szCs w:val="20"/>
              </w:rPr>
              <w:t xml:space="preserve">ка на </w:t>
            </w:r>
            <w:r>
              <w:rPr>
                <w:spacing w:val="-2"/>
                <w:sz w:val="20"/>
                <w:szCs w:val="20"/>
              </w:rPr>
              <w:t>плечах</w:t>
            </w:r>
            <w:r w:rsidRPr="00591DF5">
              <w:rPr>
                <w:spacing w:val="-2"/>
                <w:sz w:val="20"/>
                <w:szCs w:val="20"/>
              </w:rPr>
              <w:t xml:space="preserve"> 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2"/>
                <w:sz w:val="20"/>
                <w:szCs w:val="20"/>
              </w:rPr>
              <w:t xml:space="preserve">Кувырок назад из </w:t>
            </w:r>
            <w:r>
              <w:rPr>
                <w:spacing w:val="-2"/>
                <w:sz w:val="20"/>
                <w:szCs w:val="20"/>
              </w:rPr>
              <w:t>упора</w:t>
            </w:r>
            <w:r w:rsidRPr="00591DF5">
              <w:rPr>
                <w:sz w:val="20"/>
                <w:szCs w:val="20"/>
              </w:rPr>
              <w:t xml:space="preserve">. ОРУ с </w:t>
            </w:r>
            <w:r>
              <w:rPr>
                <w:sz w:val="20"/>
                <w:szCs w:val="20"/>
              </w:rPr>
              <w:t>предметами</w:t>
            </w:r>
            <w:r w:rsidRPr="00591DF5">
              <w:rPr>
                <w:sz w:val="20"/>
                <w:szCs w:val="20"/>
              </w:rPr>
              <w:t>. Развитие координаци</w:t>
            </w:r>
            <w:r w:rsidRPr="00591DF5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10" w:firstLine="17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тические элементы про</w:t>
            </w:r>
            <w:r w:rsidRPr="00EF3A1F">
              <w:rPr>
                <w:spacing w:val="-1"/>
                <w:sz w:val="20"/>
                <w:szCs w:val="20"/>
              </w:rPr>
              <w:softHyphen/>
              <w:t xml:space="preserve">граммы в комбинации </w:t>
            </w: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4F2B21">
            <w:pPr>
              <w:shd w:val="clear" w:color="auto" w:fill="FFFFFF"/>
              <w:ind w:firstLine="53"/>
              <w:rPr>
                <w:sz w:val="20"/>
                <w:szCs w:val="20"/>
              </w:rPr>
            </w:pPr>
            <w:r w:rsidRPr="00591DF5">
              <w:rPr>
                <w:spacing w:val="-2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 xml:space="preserve">ка на </w:t>
            </w:r>
            <w:r>
              <w:rPr>
                <w:sz w:val="20"/>
                <w:szCs w:val="20"/>
              </w:rPr>
              <w:t>плеч</w:t>
            </w:r>
            <w:r w:rsidRPr="00591DF5">
              <w:rPr>
                <w:sz w:val="20"/>
                <w:szCs w:val="20"/>
              </w:rPr>
              <w:t xml:space="preserve">ах </w:t>
            </w:r>
            <w:r w:rsidRPr="00591DF5">
              <w:rPr>
                <w:iCs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>ОРУ. Развитие координаци</w:t>
            </w:r>
            <w:r w:rsidRPr="00591DF5">
              <w:rPr>
                <w:spacing w:val="-1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7" w:firstLine="17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тические элементы про</w:t>
            </w:r>
            <w:r w:rsidRPr="00EF3A1F">
              <w:rPr>
                <w:spacing w:val="-1"/>
                <w:sz w:val="20"/>
                <w:szCs w:val="20"/>
              </w:rPr>
              <w:softHyphen/>
              <w:t xml:space="preserve">граммы в комбинации </w:t>
            </w: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4F2B21">
            <w:pPr>
              <w:shd w:val="clear" w:color="auto" w:fill="FFFFFF"/>
              <w:tabs>
                <w:tab w:val="left" w:leader="underscore" w:pos="4968"/>
              </w:tabs>
              <w:rPr>
                <w:sz w:val="20"/>
                <w:szCs w:val="20"/>
              </w:rPr>
            </w:pPr>
            <w:r w:rsidRPr="00591DF5">
              <w:rPr>
                <w:sz w:val="20"/>
                <w:szCs w:val="20"/>
              </w:rPr>
              <w:t xml:space="preserve">Комбинация из разученных элементов </w:t>
            </w:r>
            <w:r w:rsidRPr="00591DF5">
              <w:rPr>
                <w:iCs/>
                <w:sz w:val="20"/>
                <w:szCs w:val="20"/>
              </w:rPr>
              <w:t>(длинный</w:t>
            </w:r>
            <w:r w:rsidRPr="00591DF5">
              <w:rPr>
                <w:iCs/>
                <w:sz w:val="20"/>
                <w:szCs w:val="20"/>
              </w:rPr>
              <w:br/>
              <w:t xml:space="preserve">кувырок, стойка на </w:t>
            </w:r>
            <w:r>
              <w:rPr>
                <w:iCs/>
                <w:sz w:val="20"/>
                <w:szCs w:val="20"/>
              </w:rPr>
              <w:t>плечах</w:t>
            </w:r>
            <w:r w:rsidRPr="00591DF5">
              <w:rPr>
                <w:iCs/>
                <w:sz w:val="20"/>
                <w:szCs w:val="20"/>
              </w:rPr>
              <w:t>, кувырок впе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ред). </w:t>
            </w:r>
            <w:r w:rsidRPr="00591DF5">
              <w:rPr>
                <w:spacing w:val="-2"/>
                <w:sz w:val="20"/>
                <w:szCs w:val="20"/>
              </w:rPr>
              <w:t xml:space="preserve">Прыжки в глубину. ОРУ с предметами. </w:t>
            </w:r>
            <w:r w:rsidRPr="00591DF5">
              <w:rPr>
                <w:sz w:val="20"/>
                <w:szCs w:val="20"/>
              </w:rPr>
              <w:t>Развитие скоростно-си</w:t>
            </w:r>
            <w:r w:rsidRPr="00591DF5">
              <w:rPr>
                <w:spacing w:val="-1"/>
                <w:sz w:val="20"/>
                <w:szCs w:val="20"/>
              </w:rPr>
              <w:t>ловых качеств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2" w:firstLine="19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z w:val="20"/>
                <w:szCs w:val="20"/>
              </w:rPr>
              <w:t>тические элементы про</w:t>
            </w:r>
            <w:r w:rsidRPr="00EF3A1F">
              <w:rPr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граммы в комбинации</w:t>
            </w:r>
          </w:p>
          <w:p w:rsidR="00116995" w:rsidRPr="00EF3A1F" w:rsidRDefault="00116995" w:rsidP="00591DF5">
            <w:pPr>
              <w:shd w:val="clear" w:color="auto" w:fill="FFFFFF"/>
              <w:rPr>
                <w:sz w:val="20"/>
                <w:szCs w:val="20"/>
              </w:rPr>
            </w:pP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161D1A" w:rsidRDefault="00116995" w:rsidP="00591DF5">
            <w:pPr>
              <w:ind w:left="-57" w:right="-108"/>
              <w:jc w:val="center"/>
              <w:rPr>
                <w:sz w:val="20"/>
                <w:szCs w:val="20"/>
              </w:rPr>
            </w:pPr>
            <w:r w:rsidRPr="009616E8"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4F2B2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назад, стойка «ноги врозь». Мост и поворот в упор на одном колене. ОРУ в движении.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616E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 и вперёд, длинный кувырок.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4F2B2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Длинный кувырок, стойка на плечах. Мост и поворот на одном колене.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4F2B2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Мост и поворот на одном колене.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</w:t>
            </w:r>
          </w:p>
        </w:tc>
        <w:tc>
          <w:tcPr>
            <w:tcW w:w="647" w:type="pct"/>
            <w:gridSpan w:val="3"/>
          </w:tcPr>
          <w:p w:rsidR="00116995" w:rsidRDefault="00116995" w:rsidP="0035572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591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лежа. ОРУ в движении. Развитие силовых способностей. 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35572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правильно отжиматься в упоре лежа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591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 на максимальное количество раз. ОРУ в движении. Развитие силовых способностей. 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отжиматься в упоре лежа максимальное количество раз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4F2B21">
            <w:pPr>
              <w:ind w:left="-57" w:right="-108"/>
              <w:jc w:val="center"/>
            </w:pPr>
            <w:r w:rsidRPr="0004252F">
              <w:t>15-10-5 раз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3557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Подъем тела за 30 секунд.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F11ADC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правильно выполнять подъемы тела из </w:t>
            </w:r>
            <w:proofErr w:type="gramStart"/>
            <w:r w:rsidRPr="00EF3A1F">
              <w:rPr>
                <w:sz w:val="20"/>
                <w:szCs w:val="20"/>
              </w:rPr>
              <w:t>положения</w:t>
            </w:r>
            <w:proofErr w:type="gramEnd"/>
            <w:r w:rsidRPr="00EF3A1F">
              <w:rPr>
                <w:sz w:val="20"/>
                <w:szCs w:val="20"/>
              </w:rPr>
              <w:t xml:space="preserve"> лежа на спине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591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Круговая тренировка. Подъем тела за 30 секунд максимальное количество раз. ОРУ в движении. </w:t>
            </w:r>
            <w:r>
              <w:rPr>
                <w:sz w:val="20"/>
                <w:szCs w:val="20"/>
              </w:rPr>
              <w:lastRenderedPageBreak/>
              <w:t>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lastRenderedPageBreak/>
              <w:t xml:space="preserve">Уметь правильно выполнять подъемы тела </w:t>
            </w:r>
            <w:r w:rsidRPr="00EF3A1F">
              <w:rPr>
                <w:sz w:val="20"/>
                <w:szCs w:val="20"/>
              </w:rPr>
              <w:lastRenderedPageBreak/>
              <w:t xml:space="preserve">из </w:t>
            </w:r>
            <w:proofErr w:type="gramStart"/>
            <w:r w:rsidRPr="00EF3A1F">
              <w:rPr>
                <w:sz w:val="20"/>
                <w:szCs w:val="20"/>
              </w:rPr>
              <w:t>положения</w:t>
            </w:r>
            <w:proofErr w:type="gramEnd"/>
            <w:r w:rsidRPr="00EF3A1F">
              <w:rPr>
                <w:sz w:val="20"/>
                <w:szCs w:val="20"/>
              </w:rPr>
              <w:t xml:space="preserve"> лежа на спине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4F2B21">
            <w:pPr>
              <w:ind w:left="-57" w:right="-108"/>
              <w:jc w:val="center"/>
            </w:pPr>
            <w:r w:rsidRPr="0004252F">
              <w:lastRenderedPageBreak/>
              <w:t>28-23-15 раз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F11A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Растягивание. Выполнение упражнений с максимальной амплитудой. ОРУ в движении. Развитие гибкости.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F11ADC">
            <w:pPr>
              <w:snapToGrid w:val="0"/>
              <w:ind w:left="-61" w:right="-108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упражнения с максимальной амплитудой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 xml:space="preserve">Текущий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F11A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 с максимальной амплитудой. ОРУ в движении. Развитие гибкости.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F11ADC">
            <w:pPr>
              <w:snapToGrid w:val="0"/>
              <w:ind w:left="-61" w:right="-108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упражнения с максимальной амплитудой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4B2C8C">
            <w:pPr>
              <w:ind w:left="-57" w:right="-108"/>
              <w:jc w:val="center"/>
            </w:pPr>
            <w:r w:rsidRPr="0004252F">
              <w:t>12-8-3 см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5"/>
          <w:wAfter w:w="1021" w:type="pct"/>
        </w:trPr>
        <w:tc>
          <w:tcPr>
            <w:tcW w:w="3462" w:type="pct"/>
            <w:gridSpan w:val="6"/>
            <w:vAlign w:val="center"/>
          </w:tcPr>
          <w:p w:rsidR="00116995" w:rsidRPr="00D7203B" w:rsidRDefault="00116995" w:rsidP="00116995">
            <w:pPr>
              <w:rPr>
                <w:b/>
              </w:rPr>
            </w:pPr>
            <w:r w:rsidRPr="00D7203B">
              <w:rPr>
                <w:b/>
                <w:sz w:val="24"/>
                <w:szCs w:val="24"/>
              </w:rPr>
              <w:t>Спортивные игры</w:t>
            </w:r>
            <w:r>
              <w:rPr>
                <w:b/>
                <w:sz w:val="24"/>
                <w:szCs w:val="24"/>
              </w:rPr>
              <w:t xml:space="preserve"> (15</w:t>
            </w:r>
            <w:r w:rsidRPr="00D7203B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517" w:type="pct"/>
            <w:gridSpan w:val="2"/>
            <w:vAlign w:val="center"/>
          </w:tcPr>
          <w:p w:rsidR="00116995" w:rsidRPr="00D7203B" w:rsidRDefault="00116995" w:rsidP="00116995">
            <w:pPr>
              <w:jc w:val="both"/>
              <w:rPr>
                <w:b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D7203B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Инструктаж по ТБ. Правила баскетбола. Профилактика травматизма и оказание доврачебной помощи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Правила баскетбола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 xml:space="preserve">Текущий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D7203B" w:rsidRDefault="00116995" w:rsidP="00B94258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</w:t>
            </w:r>
            <w:r>
              <w:rPr>
                <w:sz w:val="20"/>
                <w:szCs w:val="20"/>
              </w:rPr>
              <w:t>ях 2x2, 3х</w:t>
            </w:r>
            <w:r w:rsidRPr="00D7203B">
              <w:rPr>
                <w:sz w:val="20"/>
                <w:szCs w:val="20"/>
              </w:rPr>
              <w:t>3. Учебная игра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прыжке. Штрафной бросок. </w:t>
            </w:r>
            <w:r w:rsidRPr="00D7203B">
              <w:rPr>
                <w:sz w:val="20"/>
                <w:szCs w:val="20"/>
              </w:rPr>
              <w:lastRenderedPageBreak/>
              <w:t>Позиционное нападение и личная защита в игровых взаимодействиях 2x2, 3x3. Учебная игра. Правила баскетбола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lastRenderedPageBreak/>
              <w:t xml:space="preserve">Уметь играть в баскетбол по упрощенным правилам, применять в </w:t>
            </w:r>
            <w:r w:rsidRPr="00D7203B">
              <w:rPr>
                <w:sz w:val="20"/>
                <w:szCs w:val="20"/>
              </w:rPr>
              <w:lastRenderedPageBreak/>
              <w:t>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B94258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  <w:p w:rsidR="00116995" w:rsidRPr="00D7203B" w:rsidRDefault="00116995" w:rsidP="00B9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</w:t>
            </w:r>
            <w:r>
              <w:rPr>
                <w:sz w:val="20"/>
                <w:szCs w:val="20"/>
              </w:rPr>
              <w:t xml:space="preserve">нические приемы 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D7203B" w:rsidRDefault="00116995" w:rsidP="00B94258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B94258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 с сопротивлением после остановки. Взаимодействие трех игроков в нападение «малая восьмерка». Учебная игра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B94258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</w:t>
            </w:r>
            <w:r w:rsidRPr="00D7203B">
              <w:rPr>
                <w:sz w:val="20"/>
                <w:szCs w:val="20"/>
              </w:rPr>
              <w:softHyphen/>
              <w:t>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4995" w:type="pct"/>
            <w:gridSpan w:val="12"/>
            <w:vAlign w:val="center"/>
          </w:tcPr>
          <w:p w:rsidR="00116995" w:rsidRPr="00481B1A" w:rsidRDefault="00116995" w:rsidP="00116995">
            <w:pPr>
              <w:rPr>
                <w:sz w:val="20"/>
                <w:szCs w:val="20"/>
              </w:rPr>
            </w:pPr>
            <w:r w:rsidRPr="00EF3A1F">
              <w:rPr>
                <w:b/>
                <w:sz w:val="24"/>
                <w:szCs w:val="24"/>
              </w:rPr>
              <w:t>Лыжная подготовка (18ч)</w:t>
            </w:r>
          </w:p>
        </w:tc>
      </w:tr>
      <w:tr w:rsidR="00116995" w:rsidTr="00B04CFE">
        <w:trPr>
          <w:gridAfter w:val="12"/>
          <w:wAfter w:w="4787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Лыжный инвентарь. Подбор палок и лыж. Переноска лыж и палок. Одевание лыж. Одежда и обувь для занятий на лыжах. Техника безопасности на уроках лыжной подготовки. Совершенствование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102D4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Движение маховой ноги в скользящем шаге и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Отталкивание ногой в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Виды лыжного спорта.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Подседание</w:t>
            </w:r>
            <w:proofErr w:type="spellEnd"/>
            <w:r>
              <w:rPr>
                <w:sz w:val="20"/>
                <w:szCs w:val="20"/>
              </w:rPr>
              <w:t xml:space="preserve"> и разгибание ноги при отталкивании в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Согласованные движения рук и ног в одновременном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Передвижение на лыжах до 2-5 км.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лыжах.</w:t>
            </w:r>
          </w:p>
          <w:p w:rsidR="00116995" w:rsidRPr="00EF3A1F" w:rsidRDefault="00116995" w:rsidP="00B94258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 Быстрое разгибание ноги при отталкивании в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Развитие быстроты.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выполнять технику одновременного </w:t>
            </w:r>
            <w:proofErr w:type="spellStart"/>
            <w:r w:rsidRPr="00EF3A1F">
              <w:rPr>
                <w:sz w:val="20"/>
                <w:szCs w:val="20"/>
              </w:rPr>
              <w:t>одношажного</w:t>
            </w:r>
            <w:proofErr w:type="spellEnd"/>
            <w:r w:rsidRPr="00EF3A1F"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Перенос центра тяжести тела на носки, работа рук при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Согласованные движения рук и ног в коньковом ходе на лыжне под уклон. Развитие выносливости. Прохождение дистанции до 3,0 км.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выполнять технику одновременного </w:t>
            </w:r>
            <w:proofErr w:type="spellStart"/>
            <w:r w:rsidRPr="00EF3A1F">
              <w:rPr>
                <w:sz w:val="20"/>
                <w:szCs w:val="20"/>
              </w:rPr>
              <w:t>одношажного</w:t>
            </w:r>
            <w:proofErr w:type="spellEnd"/>
            <w:r w:rsidRPr="00EF3A1F"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одновременного </w:t>
            </w:r>
            <w:proofErr w:type="spellStart"/>
            <w:r>
              <w:rPr>
                <w:sz w:val="20"/>
                <w:szCs w:val="20"/>
              </w:rPr>
              <w:t>одношажного</w:t>
            </w:r>
            <w:proofErr w:type="spellEnd"/>
            <w:r>
              <w:rPr>
                <w:sz w:val="20"/>
                <w:szCs w:val="20"/>
              </w:rPr>
              <w:t xml:space="preserve"> хода. Согласованность движений рук и ног в коньковом ходе при передвижении в пологий подъем. Развитие быстроты.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sz w:val="20"/>
                <w:szCs w:val="20"/>
              </w:rPr>
              <w:t>одношажный</w:t>
            </w:r>
            <w:proofErr w:type="spellEnd"/>
            <w:r>
              <w:rPr>
                <w:sz w:val="20"/>
                <w:szCs w:val="20"/>
              </w:rPr>
              <w:t xml:space="preserve"> ход. Тактическое применение этого хода. Совершенствование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 Развитие скорости.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выполнять технику одновременного </w:t>
            </w:r>
            <w:proofErr w:type="spellStart"/>
            <w:r w:rsidRPr="00EF3A1F">
              <w:rPr>
                <w:sz w:val="20"/>
                <w:szCs w:val="20"/>
              </w:rPr>
              <w:t>одношажного</w:t>
            </w:r>
            <w:proofErr w:type="spellEnd"/>
            <w:r w:rsidRPr="00EF3A1F"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выполнения одновременного </w:t>
            </w:r>
            <w:proofErr w:type="spellStart"/>
            <w:r>
              <w:rPr>
                <w:sz w:val="20"/>
                <w:szCs w:val="20"/>
              </w:rPr>
              <w:t>одношажного</w:t>
            </w:r>
            <w:proofErr w:type="spellEnd"/>
            <w:r>
              <w:rPr>
                <w:sz w:val="20"/>
                <w:szCs w:val="20"/>
              </w:rPr>
              <w:t xml:space="preserve"> хода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Развитие выносливости. Прохождение дистанции 3,5 км.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конькового хода.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Ускоренное согласование движений маховой ноги и руки, выносящей палку, в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Совершенствование техники отталкивания и переноса тяжести тела на носки при одновременных ходах.  Развитие скоростной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102D4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выполнения конькового хода. Перенос тяжести тела и отталкивание, согласованная работа рук и ног при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Развитие скорости.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ind w:left="-108"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</w:t>
            </w:r>
          </w:p>
          <w:p w:rsidR="00116995" w:rsidRDefault="00116995" w:rsidP="00B94258">
            <w:pPr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Совершенствование техники лыжных ходов. Применение хода в зависимости от рельефа местности. Развитие быстроты.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41667E" w:rsidRDefault="00116995" w:rsidP="00B94258">
            <w:pPr>
              <w:jc w:val="center"/>
              <w:rPr>
                <w:sz w:val="24"/>
                <w:szCs w:val="24"/>
              </w:rPr>
            </w:pPr>
            <w:r w:rsidRPr="0041667E">
              <w:rPr>
                <w:sz w:val="24"/>
                <w:szCs w:val="24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Передвижение на лыжах до 4,0 км.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41667E" w:rsidRDefault="00116995" w:rsidP="00B94258">
            <w:pPr>
              <w:jc w:val="center"/>
              <w:rPr>
                <w:sz w:val="24"/>
                <w:szCs w:val="24"/>
              </w:rPr>
            </w:pPr>
            <w:r w:rsidRPr="0041667E">
              <w:rPr>
                <w:sz w:val="24"/>
                <w:szCs w:val="24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Коньковый ход. Согласованная работа рук и ног  при передвижении лыжными ходами.  Применение хода в зависимости от рельефа местности.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конькового хода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дистанции 3,0 км на время. Развитие скоростных качеств и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41667E" w:rsidRDefault="00116995" w:rsidP="0041667E">
            <w:pPr>
              <w:ind w:left="-108" w:right="-104"/>
              <w:jc w:val="center"/>
            </w:pPr>
            <w:r w:rsidRPr="0041667E">
              <w:t>18.00-19.10-20.20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подъема в гору скользящим шагом. Работа рук и ног при спуске с горы с преодолением бугров и впадин. Развитие координации,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правильно сгруппироваться и выполнить падение на бок.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B94258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Совершенствование техники подъема в гору скользящим шагом.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подъем в гору скользящим шагом.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B94258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Спуск с горы в основной стойке. Поворот упором.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торможение и поворот плугом.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выполнения торможение и поворот плугом.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2F666C">
            <w:pPr>
              <w:snapToGrid w:val="0"/>
              <w:ind w:right="-1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рук и ног при спуске с горы с преодолением бугров и впадин. Совершенствование техники выполнения поворота упором.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спуск с горы с преодолением бугров и впадин.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выполнения спусков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Чередование способов перемещения: лицом, боком спиной вперед. Работа рук при передаче мяча сверху и приеме снизу. Игра в волейбол. Развитие координационных качеств. Правила техники </w:t>
            </w:r>
            <w:r w:rsidRPr="00B94258">
              <w:rPr>
                <w:sz w:val="20"/>
                <w:szCs w:val="20"/>
              </w:rPr>
              <w:lastRenderedPageBreak/>
              <w:t>безопасности при игре в волейбол.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Уметь играть в волейбол.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5"/>
          <w:wAfter w:w="1021" w:type="pct"/>
        </w:trPr>
        <w:tc>
          <w:tcPr>
            <w:tcW w:w="3979" w:type="pct"/>
            <w:gridSpan w:val="8"/>
            <w:vAlign w:val="center"/>
          </w:tcPr>
          <w:p w:rsidR="00116995" w:rsidRPr="00481B1A" w:rsidRDefault="00116995" w:rsidP="00116995">
            <w:pPr>
              <w:rPr>
                <w:sz w:val="20"/>
                <w:szCs w:val="20"/>
              </w:rPr>
            </w:pPr>
            <w:r w:rsidRPr="00D7203B">
              <w:rPr>
                <w:b/>
                <w:sz w:val="24"/>
                <w:szCs w:val="24"/>
              </w:rPr>
              <w:lastRenderedPageBreak/>
              <w:t>Спортивные игры</w:t>
            </w:r>
            <w:r w:rsidR="00FE2521">
              <w:rPr>
                <w:b/>
                <w:sz w:val="24"/>
                <w:szCs w:val="24"/>
              </w:rPr>
              <w:t xml:space="preserve"> (22</w:t>
            </w:r>
            <w:r w:rsidRPr="00D7203B">
              <w:rPr>
                <w:b/>
                <w:sz w:val="24"/>
                <w:szCs w:val="24"/>
              </w:rPr>
              <w:t>ч)</w:t>
            </w: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Верхняя передача мяча. Выход на встречу мяча и изготовка для приема мяча. Передача мяча над собой. Развитие координационных качеств.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играть в волейбол.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работы кисти при верхней передаче мяча, техники выполнения нижней прямой подачи мяча из-за лицевой линии. Своевременный выход на мяч и изготовка при передаче. Развитие быстроты и прыгучести.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играть в волейбол.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навыков верхней передачи  мяча над собой и работы руки </w:t>
            </w:r>
            <w:proofErr w:type="gramStart"/>
            <w:r w:rsidRPr="00B94258">
              <w:rPr>
                <w:sz w:val="20"/>
                <w:szCs w:val="20"/>
              </w:rPr>
              <w:t>при</w:t>
            </w:r>
            <w:proofErr w:type="gramEnd"/>
            <w:r w:rsidRPr="00B94258">
              <w:rPr>
                <w:sz w:val="20"/>
                <w:szCs w:val="20"/>
              </w:rPr>
              <w:t xml:space="preserve"> нижней прямой подачи. Совершенствовать технику приема мяча с подачи. Развитие быстроты и прыгучести.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2F666C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своевременно выйти на мяч, правильно принять изготовку для верхней передачи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Отбивание мяча кулаком через сетку. Совершенствование нижнего приема мяча с подачи, своевременного выхода на мяч. Развитие координационных качеств.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2F666C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своевременно выйти на мяч, правильно принять изготовку для нижнего приема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Верхняя передача мяча сверху двумя руками через сетку. Совершенствование навыков отбивания мяча кулаком через сетку. Работа туловища </w:t>
            </w:r>
            <w:proofErr w:type="gramStart"/>
            <w:r w:rsidRPr="00B94258">
              <w:rPr>
                <w:sz w:val="20"/>
                <w:szCs w:val="20"/>
              </w:rPr>
              <w:t>при</w:t>
            </w:r>
            <w:proofErr w:type="gramEnd"/>
            <w:r w:rsidRPr="00B94258">
              <w:rPr>
                <w:sz w:val="20"/>
                <w:szCs w:val="20"/>
              </w:rPr>
              <w:t xml:space="preserve"> нижней подачи мяча из-за лицевой линии. Развитие быстроты.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правильно выполнить верхнюю передачу мяча (согласованная работа рук, туловища, ног).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навыков работы рук и ног при передаче и приеме мяча снизу во встречных колоннах. Выход на мяч, летящий в сторону. Изменение направления полета мяча при нижней подаче из-за лицевой линии. Развивать быстроту, прыгучесть.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правильно выполнить верхнюю передачу мяча (согласованная работа рук, туловища, ног).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работы рук, ног, туловища при приеме мяча с подачи. Отбивание мяча кулаком через сетку. Изменение траектории полета мяча. Развитие быстроты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правильно принять стойку волейболиста для  приема мча с подачи.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Перемещение в стойке приставными шагами, спиной и т.д. Верхняя передача мяча через сетку. </w:t>
            </w:r>
            <w:r w:rsidRPr="00B94258">
              <w:rPr>
                <w:sz w:val="20"/>
                <w:szCs w:val="20"/>
              </w:rPr>
              <w:lastRenderedPageBreak/>
              <w:t>Совершенствование верхнего и нижнего приема мяча над собой с продвижением вперед и назад. Развитие выносливости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Уметь изменить направление полета мяча.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Уметь играть в волейбол с розыгрышем мяча на три касания.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работы рук при приеме и передаче мяча во встречных колоннах. Совершенствование нижней прямой подачи мяча из-за лицевой линии. Развитие быстроты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играть в волейбол с розыгрышем мяча на три касания.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Сочетание верхней передачи  и нижнего приема мяча над собой. Совершенствование техники отбивания мяча кулаком через сетку.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своевременно выйти на мяч и принять изготовку для приема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Нижняя прямая подача мяча в определенные квадраты из-за лицевой линии. Совершенствование навыков передачи мяча сверху, работы рук и ног при приеме мяча снизу. Прием мяча с подачи. Развитие быстроты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нижней прямой подачи мяча, работы рук и ног при приеме мяча над собой. Отбивание мяча кулаком над собой. Развитие выносливости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395845">
            <w:pPr>
              <w:snapToGrid w:val="0"/>
              <w:jc w:val="center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двумя руками через сетку. Совершенствование техники нижней прямой подачи мяча.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</w:tcPr>
          <w:p w:rsidR="00116995" w:rsidRPr="0004252F" w:rsidRDefault="00116995" w:rsidP="00B94258">
            <w:pPr>
              <w:snapToGrid w:val="0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Оценка техники выполнения нижней подачи мяча.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подача мяча. Совершенствование техники работы рук и ног при приеме мяча над собой, отбивание мяча кулаком через сетку. Развитие выносливости и ловкости.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395845">
            <w:pPr>
              <w:snapToGrid w:val="0"/>
              <w:jc w:val="center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верхней подачи мяча, отбивание мяча кулаком через сетку. Прием мяча с подачи.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16A3F">
            <w:pPr>
              <w:snapToGrid w:val="0"/>
              <w:jc w:val="center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</w:tcPr>
          <w:p w:rsidR="00116995" w:rsidRPr="0004252F" w:rsidRDefault="00116995" w:rsidP="00B94258">
            <w:pPr>
              <w:snapToGrid w:val="0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Оценка техники выполнения приема мяча с подачи.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c>
          <w:tcPr>
            <w:tcW w:w="213" w:type="pct"/>
            <w:vAlign w:val="center"/>
          </w:tcPr>
          <w:p w:rsidR="00116995" w:rsidRDefault="00116995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29" w:type="pct"/>
            <w:vAlign w:val="center"/>
          </w:tcPr>
          <w:p w:rsidR="00116995" w:rsidRDefault="00116995" w:rsidP="00A14A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41667E">
            <w:pPr>
              <w:snapToGrid w:val="0"/>
              <w:ind w:left="-86" w:right="-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B94258">
              <w:rPr>
                <w:sz w:val="20"/>
                <w:szCs w:val="20"/>
              </w:rPr>
              <w:t xml:space="preserve">ехники </w:t>
            </w:r>
            <w:r>
              <w:rPr>
                <w:sz w:val="20"/>
                <w:szCs w:val="20"/>
              </w:rPr>
              <w:t>нападающего удара</w:t>
            </w:r>
            <w:r w:rsidRPr="00B94258">
              <w:rPr>
                <w:sz w:val="20"/>
                <w:szCs w:val="20"/>
              </w:rPr>
              <w:t xml:space="preserve">. Верхняя подача мяча. Прием мяча, летящего в сторону, снизу. Развитие </w:t>
            </w:r>
            <w:r w:rsidRPr="00B94258">
              <w:rPr>
                <w:sz w:val="20"/>
                <w:szCs w:val="20"/>
              </w:rPr>
              <w:lastRenderedPageBreak/>
              <w:t>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A14AF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 xml:space="preserve">Уметь выполнять </w:t>
            </w:r>
            <w:r>
              <w:rPr>
                <w:sz w:val="20"/>
                <w:szCs w:val="20"/>
              </w:rPr>
              <w:t>нападающий удар</w:t>
            </w:r>
            <w:r w:rsidRPr="00B94258">
              <w:rPr>
                <w:sz w:val="20"/>
                <w:szCs w:val="20"/>
              </w:rPr>
              <w:t>.</w:t>
            </w:r>
          </w:p>
          <w:p w:rsidR="00116995" w:rsidRPr="00B94258" w:rsidRDefault="00116995" w:rsidP="00A14AF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Знать правила игры в волейбол.</w:t>
            </w:r>
          </w:p>
        </w:tc>
        <w:tc>
          <w:tcPr>
            <w:tcW w:w="629" w:type="pct"/>
            <w:gridSpan w:val="2"/>
            <w:vAlign w:val="center"/>
          </w:tcPr>
          <w:p w:rsidR="00116995" w:rsidRPr="00165E70" w:rsidRDefault="00116995" w:rsidP="00165E70">
            <w:pPr>
              <w:jc w:val="both"/>
              <w:rPr>
                <w:b/>
              </w:rPr>
            </w:pPr>
          </w:p>
        </w:tc>
        <w:tc>
          <w:tcPr>
            <w:tcW w:w="539" w:type="pct"/>
            <w:gridSpan w:val="4"/>
            <w:vAlign w:val="center"/>
          </w:tcPr>
          <w:p w:rsidR="00116995" w:rsidRPr="00165E70" w:rsidRDefault="00116995" w:rsidP="00165E70">
            <w:pPr>
              <w:jc w:val="both"/>
              <w:rPr>
                <w:b/>
              </w:rPr>
            </w:pPr>
          </w:p>
        </w:tc>
      </w:tr>
      <w:tr w:rsidR="00B04CFE" w:rsidTr="00B04CFE">
        <w:tc>
          <w:tcPr>
            <w:tcW w:w="21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529" w:type="pct"/>
            <w:vAlign w:val="center"/>
          </w:tcPr>
          <w:p w:rsidR="00B04CFE" w:rsidRDefault="00B04CFE" w:rsidP="00A14A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A14AF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Уметь выполнять </w:t>
            </w:r>
            <w:r>
              <w:rPr>
                <w:sz w:val="20"/>
                <w:szCs w:val="20"/>
              </w:rPr>
              <w:t>нападающий удар</w:t>
            </w:r>
            <w:r w:rsidRPr="00B94258">
              <w:rPr>
                <w:sz w:val="20"/>
                <w:szCs w:val="20"/>
              </w:rPr>
              <w:t>.</w:t>
            </w:r>
          </w:p>
          <w:p w:rsidR="00B04CFE" w:rsidRPr="00B94258" w:rsidRDefault="00B04CFE" w:rsidP="00A14AF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  <w:vAlign w:val="center"/>
          </w:tcPr>
          <w:p w:rsidR="00B04CFE" w:rsidRPr="0004252F" w:rsidRDefault="00B04CFE" w:rsidP="004B01B7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529" w:type="pct"/>
            <w:vAlign w:val="center"/>
          </w:tcPr>
          <w:p w:rsidR="00B04CFE" w:rsidRDefault="00B04CFE" w:rsidP="00A14A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916A3F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техники </w:t>
            </w:r>
            <w:r>
              <w:rPr>
                <w:sz w:val="20"/>
                <w:szCs w:val="20"/>
              </w:rPr>
              <w:t>нападающего удара</w:t>
            </w:r>
            <w:r w:rsidRPr="00B94258">
              <w:rPr>
                <w:sz w:val="20"/>
                <w:szCs w:val="20"/>
              </w:rPr>
              <w:t>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Уметь выполнять </w:t>
            </w:r>
            <w:r>
              <w:rPr>
                <w:sz w:val="20"/>
                <w:szCs w:val="20"/>
              </w:rPr>
              <w:t>нападающий удар</w:t>
            </w:r>
            <w:r w:rsidRPr="00B94258">
              <w:rPr>
                <w:sz w:val="20"/>
                <w:szCs w:val="20"/>
              </w:rPr>
              <w:t>.</w:t>
            </w:r>
          </w:p>
          <w:p w:rsidR="00B04CFE" w:rsidRPr="00B94258" w:rsidRDefault="00B04CFE" w:rsidP="00A14AF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</w:tcPr>
          <w:p w:rsidR="00B04CFE" w:rsidRPr="0004252F" w:rsidRDefault="00B04CFE" w:rsidP="004B01B7">
            <w:pPr>
              <w:snapToGrid w:val="0"/>
            </w:pPr>
            <w:r w:rsidRPr="0004252F">
              <w:t>Оценка техники выполнения приема мяча с подачи.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vAlign w:val="center"/>
          </w:tcPr>
          <w:p w:rsidR="00B04CFE" w:rsidRDefault="00B04CFE" w:rsidP="004B01B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4B01B7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верхней подачи мяча, отбивание мяча кулаком через сетку. Прием мяча с подачи.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4B01B7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Уметь выполнять верхнюю подачу мяча </w:t>
            </w:r>
            <w:r>
              <w:rPr>
                <w:sz w:val="20"/>
                <w:szCs w:val="20"/>
              </w:rPr>
              <w:t xml:space="preserve">с </w:t>
            </w:r>
            <w:r w:rsidRPr="00B94258">
              <w:rPr>
                <w:sz w:val="20"/>
                <w:szCs w:val="20"/>
              </w:rPr>
              <w:t>6-ти  метров.</w:t>
            </w:r>
          </w:p>
        </w:tc>
        <w:tc>
          <w:tcPr>
            <w:tcW w:w="629" w:type="pct"/>
            <w:gridSpan w:val="2"/>
          </w:tcPr>
          <w:p w:rsidR="00B04CFE" w:rsidRPr="00B94258" w:rsidRDefault="00B04CFE" w:rsidP="004B01B7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отбивания мяча кулаком через сетку.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529" w:type="pct"/>
            <w:vAlign w:val="center"/>
          </w:tcPr>
          <w:p w:rsidR="00B04CFE" w:rsidRDefault="00B04CFE" w:rsidP="004B01B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4B01B7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4B01B7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 6-ти  метров.</w:t>
            </w:r>
          </w:p>
          <w:p w:rsidR="00B04CFE" w:rsidRPr="00B94258" w:rsidRDefault="00B04CFE" w:rsidP="004B01B7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</w:tcPr>
          <w:p w:rsidR="00B04CFE" w:rsidRPr="00B94258" w:rsidRDefault="00B04CFE" w:rsidP="004B01B7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приема мяча с подачи.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529" w:type="pct"/>
            <w:vAlign w:val="center"/>
          </w:tcPr>
          <w:p w:rsidR="00B04CFE" w:rsidRDefault="00B04CFE" w:rsidP="004B01B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4B01B7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двумя руками через сетку. Совершенствование техники нижней прямой подачи мяча.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4B01B7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</w:tcPr>
          <w:p w:rsidR="00B04CFE" w:rsidRPr="00B94258" w:rsidRDefault="00B04CFE" w:rsidP="004B01B7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нижней подачи мяча.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5625" w:rsidRDefault="00916A3F" w:rsidP="007D5625">
      <w:r>
        <w:t xml:space="preserve"> </w:t>
      </w:r>
    </w:p>
    <w:sectPr w:rsidR="007D5625" w:rsidSect="00102D47">
      <w:pgSz w:w="16838" w:h="11906" w:orient="landscape"/>
      <w:pgMar w:top="1135" w:right="820" w:bottom="127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170"/>
    <w:rsid w:val="0004252F"/>
    <w:rsid w:val="00091ABC"/>
    <w:rsid w:val="000D6731"/>
    <w:rsid w:val="000E1255"/>
    <w:rsid w:val="00102D47"/>
    <w:rsid w:val="00116995"/>
    <w:rsid w:val="001243AC"/>
    <w:rsid w:val="001537E5"/>
    <w:rsid w:val="00161D1A"/>
    <w:rsid w:val="00165E70"/>
    <w:rsid w:val="001B55AE"/>
    <w:rsid w:val="001C2A2C"/>
    <w:rsid w:val="00232FDD"/>
    <w:rsid w:val="002A1F6B"/>
    <w:rsid w:val="002B63DE"/>
    <w:rsid w:val="002F666C"/>
    <w:rsid w:val="00320064"/>
    <w:rsid w:val="00326F76"/>
    <w:rsid w:val="00355721"/>
    <w:rsid w:val="003646B9"/>
    <w:rsid w:val="00395845"/>
    <w:rsid w:val="003A3734"/>
    <w:rsid w:val="003B7516"/>
    <w:rsid w:val="0041667E"/>
    <w:rsid w:val="00481B1A"/>
    <w:rsid w:val="004B2C8C"/>
    <w:rsid w:val="004E7FAE"/>
    <w:rsid w:val="004F2B21"/>
    <w:rsid w:val="0051525F"/>
    <w:rsid w:val="005519AB"/>
    <w:rsid w:val="00591DF5"/>
    <w:rsid w:val="005A5170"/>
    <w:rsid w:val="005B6F4D"/>
    <w:rsid w:val="005E0447"/>
    <w:rsid w:val="00610E0C"/>
    <w:rsid w:val="00626BCB"/>
    <w:rsid w:val="006744AB"/>
    <w:rsid w:val="006770CF"/>
    <w:rsid w:val="006D06FE"/>
    <w:rsid w:val="006E2D9E"/>
    <w:rsid w:val="00705739"/>
    <w:rsid w:val="0073052C"/>
    <w:rsid w:val="00764A8D"/>
    <w:rsid w:val="0079476E"/>
    <w:rsid w:val="007D5625"/>
    <w:rsid w:val="007E67AE"/>
    <w:rsid w:val="0084289B"/>
    <w:rsid w:val="00851DD0"/>
    <w:rsid w:val="008B597B"/>
    <w:rsid w:val="008C3FAE"/>
    <w:rsid w:val="00916A3F"/>
    <w:rsid w:val="009616E8"/>
    <w:rsid w:val="00970E43"/>
    <w:rsid w:val="00972682"/>
    <w:rsid w:val="00983C08"/>
    <w:rsid w:val="009A7A43"/>
    <w:rsid w:val="009F265F"/>
    <w:rsid w:val="00A04DFB"/>
    <w:rsid w:val="00A14AF5"/>
    <w:rsid w:val="00A3235D"/>
    <w:rsid w:val="00A3785F"/>
    <w:rsid w:val="00A52D0E"/>
    <w:rsid w:val="00A5447B"/>
    <w:rsid w:val="00B04CFE"/>
    <w:rsid w:val="00B420F1"/>
    <w:rsid w:val="00B94258"/>
    <w:rsid w:val="00BA4ABB"/>
    <w:rsid w:val="00BA60A7"/>
    <w:rsid w:val="00CB65A5"/>
    <w:rsid w:val="00CC3E81"/>
    <w:rsid w:val="00CE2E58"/>
    <w:rsid w:val="00D102E8"/>
    <w:rsid w:val="00D13175"/>
    <w:rsid w:val="00D44AA7"/>
    <w:rsid w:val="00D7203B"/>
    <w:rsid w:val="00DB33B5"/>
    <w:rsid w:val="00E26FE2"/>
    <w:rsid w:val="00EE669A"/>
    <w:rsid w:val="00EF2E05"/>
    <w:rsid w:val="00EF3A1F"/>
    <w:rsid w:val="00F11ADC"/>
    <w:rsid w:val="00F52972"/>
    <w:rsid w:val="00FC69A2"/>
    <w:rsid w:val="00FD3C04"/>
    <w:rsid w:val="00FE2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2D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F0F29-8F28-46E2-AFEC-FF1DD8B2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4351</Words>
  <Characters>24806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Anatoliy</cp:lastModifiedBy>
  <cp:revision>54</cp:revision>
  <dcterms:created xsi:type="dcterms:W3CDTF">2016-09-11T07:46:00Z</dcterms:created>
  <dcterms:modified xsi:type="dcterms:W3CDTF">2018-09-18T13:23:00Z</dcterms:modified>
</cp:coreProperties>
</file>